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067FD0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714F44" w:rsidRDefault="00134575" w:rsidP="00067FD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>Belgeleri (</w:t>
      </w:r>
      <w:r w:rsidR="00CD476C">
        <w:rPr>
          <w:b/>
          <w:sz w:val="24"/>
          <w:szCs w:val="24"/>
        </w:rPr>
        <w:t>İst</w:t>
      </w:r>
      <w:r w:rsidR="002249B1">
        <w:rPr>
          <w:b/>
          <w:sz w:val="24"/>
          <w:szCs w:val="24"/>
        </w:rPr>
        <w:t>is</w:t>
      </w:r>
      <w:r w:rsidR="00CD476C">
        <w:rPr>
          <w:b/>
          <w:sz w:val="24"/>
          <w:szCs w:val="24"/>
        </w:rPr>
        <w:t>na Alımlar_</w:t>
      </w:r>
      <w:r w:rsidR="00A81D2E">
        <w:rPr>
          <w:b/>
          <w:sz w:val="24"/>
          <w:szCs w:val="24"/>
        </w:rPr>
        <w:t xml:space="preserve">Aboneliğe Bağlı </w:t>
      </w:r>
      <w:r w:rsidR="00250CC9">
        <w:rPr>
          <w:b/>
          <w:sz w:val="24"/>
          <w:szCs w:val="24"/>
        </w:rPr>
        <w:t>Ödemeler</w:t>
      </w:r>
      <w:r w:rsidR="00A81D2E">
        <w:rPr>
          <w:b/>
          <w:sz w:val="24"/>
          <w:szCs w:val="24"/>
        </w:rPr>
        <w:t>)</w:t>
      </w:r>
    </w:p>
    <w:p w:rsidR="001C575E" w:rsidRPr="00714F44" w:rsidRDefault="001C575E" w:rsidP="00714F44">
      <w:pPr>
        <w:jc w:val="center"/>
        <w:rPr>
          <w:b/>
          <w:sz w:val="24"/>
          <w:szCs w:val="24"/>
        </w:rPr>
      </w:pP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AD222F" w:rsidRDefault="00714F44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A81D2E">
        <w:rPr>
          <w:sz w:val="24"/>
          <w:szCs w:val="24"/>
        </w:rPr>
        <w:t xml:space="preserve">4734 sayılı Kamu İhale Kanununun 2 nci maddesi </w:t>
      </w:r>
      <w:r w:rsidR="00CD476C">
        <w:rPr>
          <w:sz w:val="24"/>
          <w:szCs w:val="24"/>
        </w:rPr>
        <w:t xml:space="preserve">kapsamında </w:t>
      </w:r>
      <w:r w:rsidR="00A81D2E">
        <w:rPr>
          <w:sz w:val="24"/>
          <w:szCs w:val="24"/>
        </w:rPr>
        <w:t xml:space="preserve">temin edilen ptt, su, doğalgaz, telefon, internet hizmet alımı ile ihale usulleri dışında temin edilen elektrik enerjisi alımları </w:t>
      </w:r>
    </w:p>
    <w:p w:rsidR="001C575E" w:rsidRDefault="00622A8E" w:rsidP="0013457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Harcama Birimi</w:t>
      </w:r>
      <w:r w:rsidR="00D026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:</w:t>
      </w:r>
      <w:permStart w:id="581332099" w:edGrp="everyone"/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115"/>
        <w:gridCol w:w="4362"/>
        <w:gridCol w:w="1451"/>
        <w:gridCol w:w="1567"/>
        <w:gridCol w:w="1557"/>
      </w:tblGrid>
      <w:tr w:rsidR="00365CE5" w:rsidTr="00635DE9">
        <w:trPr>
          <w:jc w:val="center"/>
        </w:trPr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ermEnd w:id="581332099"/>
          <w:p w:rsidR="00365CE5" w:rsidRPr="00B72063" w:rsidRDefault="00305A95" w:rsidP="00305A9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4362" w:type="dxa"/>
            <w:vAlign w:val="center"/>
          </w:tcPr>
          <w:p w:rsidR="00365CE5" w:rsidRPr="00B72063" w:rsidRDefault="00365CE5" w:rsidP="001C575E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 w:rsidR="001C575E">
              <w:rPr>
                <w:b/>
              </w:rPr>
              <w:t xml:space="preserve"> ALANI</w:t>
            </w:r>
          </w:p>
        </w:tc>
        <w:tc>
          <w:tcPr>
            <w:tcW w:w="1451" w:type="dxa"/>
            <w:vAlign w:val="center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  <w:vAlign w:val="center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557" w:type="dxa"/>
            <w:vAlign w:val="center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635DE9" w:rsidTr="00635DE9">
        <w:trPr>
          <w:trHeight w:val="567"/>
          <w:jc w:val="center"/>
        </w:trPr>
        <w:tc>
          <w:tcPr>
            <w:tcW w:w="2115" w:type="dxa"/>
            <w:vMerge w:val="restart"/>
            <w:vAlign w:val="center"/>
          </w:tcPr>
          <w:p w:rsidR="00635DE9" w:rsidRDefault="00635DE9" w:rsidP="00250CC9">
            <w:pPr>
              <w:pStyle w:val="AralkYok"/>
              <w:jc w:val="center"/>
            </w:pPr>
            <w:permStart w:id="1948003300" w:edGrp="everyone" w:colFirst="2" w:colLast="2"/>
            <w:permStart w:id="1621654795" w:edGrp="everyone" w:colFirst="3" w:colLast="3"/>
            <w:r>
              <w:t xml:space="preserve">Fatura </w:t>
            </w:r>
          </w:p>
          <w:p w:rsidR="007C11C5" w:rsidRPr="007C11C5" w:rsidRDefault="007C11C5" w:rsidP="007C11C5">
            <w:pPr>
              <w:pStyle w:val="AralkYok"/>
              <w:jc w:val="center"/>
              <w:rPr>
                <w:i/>
                <w:sz w:val="20"/>
                <w:szCs w:val="20"/>
              </w:rPr>
            </w:pPr>
            <w:r w:rsidRPr="007C11C5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Toplu telefon ücreti ödemesinde İMİD tarafından eklenir.)</w:t>
            </w:r>
          </w:p>
        </w:tc>
        <w:tc>
          <w:tcPr>
            <w:tcW w:w="4362" w:type="dxa"/>
            <w:vAlign w:val="center"/>
          </w:tcPr>
          <w:p w:rsidR="00635DE9" w:rsidRDefault="00635DE9" w:rsidP="00904EE1">
            <w:pPr>
              <w:pStyle w:val="AralkYok"/>
            </w:pPr>
            <w:r>
              <w:t xml:space="preserve">Fatura üzerindeki bilgiler doğru mu?  </w:t>
            </w:r>
          </w:p>
        </w:tc>
        <w:tc>
          <w:tcPr>
            <w:tcW w:w="1451" w:type="dxa"/>
            <w:vAlign w:val="center"/>
          </w:tcPr>
          <w:p w:rsidR="00635DE9" w:rsidRPr="00537FE3" w:rsidRDefault="00635DE9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635DE9" w:rsidRPr="00537FE3" w:rsidRDefault="00635DE9" w:rsidP="00F712D4">
            <w:pPr>
              <w:pStyle w:val="AralkYok"/>
              <w:jc w:val="center"/>
            </w:pPr>
          </w:p>
        </w:tc>
        <w:tc>
          <w:tcPr>
            <w:tcW w:w="1557" w:type="dxa"/>
            <w:vMerge w:val="restart"/>
            <w:vAlign w:val="center"/>
          </w:tcPr>
          <w:p w:rsidR="00635DE9" w:rsidRPr="00537FE3" w:rsidRDefault="00635DE9" w:rsidP="00F712D4">
            <w:pPr>
              <w:pStyle w:val="AralkYok"/>
              <w:jc w:val="center"/>
            </w:pPr>
          </w:p>
        </w:tc>
      </w:tr>
      <w:tr w:rsidR="00635DE9" w:rsidTr="00635DE9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635DE9" w:rsidRDefault="00635DE9" w:rsidP="00305A95">
            <w:pPr>
              <w:pStyle w:val="AralkYok"/>
              <w:jc w:val="center"/>
            </w:pPr>
            <w:permStart w:id="225333143" w:edGrp="everyone" w:colFirst="2" w:colLast="2"/>
            <w:permStart w:id="1862760255" w:edGrp="everyone" w:colFirst="3" w:colLast="3"/>
            <w:permEnd w:id="1948003300"/>
            <w:permEnd w:id="1621654795"/>
          </w:p>
        </w:tc>
        <w:tc>
          <w:tcPr>
            <w:tcW w:w="4362" w:type="dxa"/>
            <w:vAlign w:val="center"/>
          </w:tcPr>
          <w:p w:rsidR="00635DE9" w:rsidRDefault="00635DE9" w:rsidP="00BD5EB9">
            <w:pPr>
              <w:pStyle w:val="AralkYok"/>
            </w:pPr>
            <w:r>
              <w:t xml:space="preserve">Faturada gecikme cezası  var mı? </w:t>
            </w:r>
          </w:p>
        </w:tc>
        <w:tc>
          <w:tcPr>
            <w:tcW w:w="1451" w:type="dxa"/>
            <w:vAlign w:val="center"/>
          </w:tcPr>
          <w:p w:rsidR="00635DE9" w:rsidRPr="00537FE3" w:rsidRDefault="00635DE9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635DE9" w:rsidRPr="00537FE3" w:rsidRDefault="00635DE9" w:rsidP="00F712D4">
            <w:pPr>
              <w:pStyle w:val="AralkYok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635DE9" w:rsidRPr="00537FE3" w:rsidRDefault="00635DE9" w:rsidP="00F712D4">
            <w:pPr>
              <w:pStyle w:val="AralkYok"/>
              <w:jc w:val="center"/>
            </w:pPr>
          </w:p>
        </w:tc>
      </w:tr>
      <w:tr w:rsidR="00635DE9" w:rsidTr="00635DE9">
        <w:trPr>
          <w:trHeight w:val="567"/>
          <w:jc w:val="center"/>
        </w:trPr>
        <w:tc>
          <w:tcPr>
            <w:tcW w:w="2115" w:type="dxa"/>
            <w:vMerge w:val="restart"/>
            <w:vAlign w:val="center"/>
          </w:tcPr>
          <w:p w:rsidR="00635DE9" w:rsidRDefault="00635DE9" w:rsidP="00305A95">
            <w:pPr>
              <w:pStyle w:val="AralkYok"/>
              <w:jc w:val="center"/>
            </w:pPr>
            <w:permStart w:id="1958749996" w:edGrp="everyone" w:colFirst="2" w:colLast="2"/>
            <w:permStart w:id="393101206" w:edGrp="everyone" w:colFirst="3" w:colLast="3"/>
            <w:permStart w:id="1653805679" w:edGrp="everyone" w:colFirst="4" w:colLast="4"/>
            <w:permEnd w:id="225333143"/>
            <w:permEnd w:id="1862760255"/>
            <w:r>
              <w:t>Ödeme Belgesi</w:t>
            </w:r>
          </w:p>
        </w:tc>
        <w:tc>
          <w:tcPr>
            <w:tcW w:w="4362" w:type="dxa"/>
            <w:vAlign w:val="center"/>
          </w:tcPr>
          <w:p w:rsidR="00635DE9" w:rsidRDefault="00635DE9" w:rsidP="00067FD0">
            <w:pPr>
              <w:pStyle w:val="AralkYok"/>
            </w:pPr>
            <w:r>
              <w:t>Ödeme belgesi tahakkuk tutarı, gecikme ceza tutarını da kapsıyor mu?</w:t>
            </w:r>
          </w:p>
        </w:tc>
        <w:tc>
          <w:tcPr>
            <w:tcW w:w="1451" w:type="dxa"/>
            <w:vAlign w:val="center"/>
          </w:tcPr>
          <w:p w:rsidR="00635DE9" w:rsidRPr="00537FE3" w:rsidRDefault="00635DE9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635DE9" w:rsidRPr="00537FE3" w:rsidRDefault="00635DE9" w:rsidP="00F712D4">
            <w:pPr>
              <w:pStyle w:val="AralkYok"/>
              <w:jc w:val="center"/>
            </w:pPr>
          </w:p>
        </w:tc>
        <w:tc>
          <w:tcPr>
            <w:tcW w:w="1557" w:type="dxa"/>
            <w:vMerge w:val="restart"/>
            <w:vAlign w:val="center"/>
          </w:tcPr>
          <w:p w:rsidR="00635DE9" w:rsidRPr="00537FE3" w:rsidRDefault="00635DE9" w:rsidP="00F712D4">
            <w:pPr>
              <w:pStyle w:val="AralkYok"/>
              <w:jc w:val="center"/>
            </w:pPr>
          </w:p>
        </w:tc>
        <w:bookmarkStart w:id="0" w:name="_GoBack"/>
        <w:bookmarkEnd w:id="0"/>
      </w:tr>
      <w:tr w:rsidR="00635DE9" w:rsidTr="00635DE9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635DE9" w:rsidRDefault="00635DE9" w:rsidP="00305A95">
            <w:pPr>
              <w:pStyle w:val="AralkYok"/>
              <w:jc w:val="center"/>
            </w:pPr>
            <w:permStart w:id="2040485616" w:edGrp="everyone" w:colFirst="2" w:colLast="2"/>
            <w:permStart w:id="418124741" w:edGrp="everyone" w:colFirst="3" w:colLast="3"/>
            <w:permEnd w:id="1958749996"/>
            <w:permEnd w:id="393101206"/>
            <w:permEnd w:id="1653805679"/>
          </w:p>
        </w:tc>
        <w:tc>
          <w:tcPr>
            <w:tcW w:w="4362" w:type="dxa"/>
            <w:vAlign w:val="center"/>
          </w:tcPr>
          <w:p w:rsidR="00635DE9" w:rsidRDefault="00635DE9" w:rsidP="00250CC9">
            <w:pPr>
              <w:pStyle w:val="AralkYok"/>
            </w:pPr>
            <w:r>
              <w:t>Gecikme cezası; birim bütçesinden tahakkuk ettirildi ise; ilgililere rucü edildi mi? SGDB’na yazı ile bilgi verildi mi?</w:t>
            </w:r>
          </w:p>
        </w:tc>
        <w:tc>
          <w:tcPr>
            <w:tcW w:w="1451" w:type="dxa"/>
            <w:vAlign w:val="center"/>
          </w:tcPr>
          <w:p w:rsidR="00635DE9" w:rsidRPr="00537FE3" w:rsidRDefault="00635DE9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635DE9" w:rsidRPr="00537FE3" w:rsidRDefault="00635DE9" w:rsidP="00F712D4">
            <w:pPr>
              <w:pStyle w:val="AralkYok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635DE9" w:rsidRPr="00537FE3" w:rsidRDefault="00635DE9" w:rsidP="00F712D4">
            <w:pPr>
              <w:pStyle w:val="AralkYok"/>
              <w:jc w:val="center"/>
            </w:pPr>
          </w:p>
        </w:tc>
      </w:tr>
      <w:tr w:rsidR="00C16D30" w:rsidTr="00635DE9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C16D30" w:rsidRDefault="00C16D30" w:rsidP="00305A95">
            <w:pPr>
              <w:pStyle w:val="AralkYok"/>
              <w:jc w:val="center"/>
            </w:pPr>
            <w:permStart w:id="1685737776" w:edGrp="everyone" w:colFirst="2" w:colLast="2"/>
            <w:permStart w:id="339301878" w:edGrp="everyone" w:colFirst="3" w:colLast="3"/>
            <w:permEnd w:id="2040485616"/>
            <w:permEnd w:id="418124741"/>
          </w:p>
        </w:tc>
        <w:tc>
          <w:tcPr>
            <w:tcW w:w="4362" w:type="dxa"/>
            <w:vAlign w:val="center"/>
          </w:tcPr>
          <w:p w:rsidR="00C16D30" w:rsidRDefault="007C11C5" w:rsidP="007C11C5">
            <w:pPr>
              <w:pStyle w:val="AralkYok"/>
            </w:pPr>
            <w:r>
              <w:t>Toplulaştırılmış liste kapsamında telefon ücreti ödeniyorsa; birim payına düşen telefon ücreti tahakkuk ettirildi mi?</w:t>
            </w:r>
          </w:p>
        </w:tc>
        <w:tc>
          <w:tcPr>
            <w:tcW w:w="1451" w:type="dxa"/>
            <w:vAlign w:val="center"/>
          </w:tcPr>
          <w:p w:rsidR="00C16D30" w:rsidRPr="00537FE3" w:rsidRDefault="00C16D30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C16D30" w:rsidRPr="00537FE3" w:rsidRDefault="00C16D30" w:rsidP="00F712D4">
            <w:pPr>
              <w:pStyle w:val="AralkYok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C16D30" w:rsidRPr="00537FE3" w:rsidRDefault="00C16D30" w:rsidP="00F712D4">
            <w:pPr>
              <w:pStyle w:val="AralkYok"/>
              <w:jc w:val="center"/>
            </w:pPr>
          </w:p>
        </w:tc>
      </w:tr>
      <w:tr w:rsidR="00635DE9" w:rsidTr="00635DE9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635DE9" w:rsidRDefault="00635DE9" w:rsidP="00305A95">
            <w:pPr>
              <w:pStyle w:val="AralkYok"/>
              <w:jc w:val="center"/>
            </w:pPr>
            <w:permStart w:id="1178666118" w:edGrp="everyone" w:colFirst="2" w:colLast="2"/>
            <w:permStart w:id="1532459041" w:edGrp="everyone" w:colFirst="3" w:colLast="3"/>
            <w:permEnd w:id="1685737776"/>
            <w:permEnd w:id="339301878"/>
          </w:p>
        </w:tc>
        <w:tc>
          <w:tcPr>
            <w:tcW w:w="4362" w:type="dxa"/>
            <w:vAlign w:val="center"/>
          </w:tcPr>
          <w:p w:rsidR="00635DE9" w:rsidRDefault="007C11C5" w:rsidP="00250CC9">
            <w:pPr>
              <w:pStyle w:val="AralkYok"/>
            </w:pPr>
            <w:r>
              <w:t>Harcama türü, tertibi,</w:t>
            </w:r>
            <w:r w:rsidR="00635DE9">
              <w:t xml:space="preserve"> hak sahibi ve iban bilgileri doğru mu? </w:t>
            </w:r>
          </w:p>
        </w:tc>
        <w:tc>
          <w:tcPr>
            <w:tcW w:w="1451" w:type="dxa"/>
            <w:vAlign w:val="center"/>
          </w:tcPr>
          <w:p w:rsidR="00635DE9" w:rsidRPr="00537FE3" w:rsidRDefault="00635DE9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635DE9" w:rsidRPr="00537FE3" w:rsidRDefault="00635DE9" w:rsidP="00F712D4">
            <w:pPr>
              <w:pStyle w:val="AralkYok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635DE9" w:rsidRPr="00537FE3" w:rsidRDefault="00635DE9" w:rsidP="00F712D4">
            <w:pPr>
              <w:pStyle w:val="AralkYok"/>
              <w:jc w:val="center"/>
            </w:pPr>
          </w:p>
        </w:tc>
      </w:tr>
      <w:tr w:rsidR="00635DE9" w:rsidRPr="00B72063" w:rsidTr="00635DE9">
        <w:trPr>
          <w:jc w:val="center"/>
        </w:trPr>
        <w:tc>
          <w:tcPr>
            <w:tcW w:w="2115" w:type="dxa"/>
            <w:vMerge/>
            <w:vAlign w:val="center"/>
          </w:tcPr>
          <w:p w:rsidR="00635DE9" w:rsidRDefault="00635DE9" w:rsidP="00F712D4">
            <w:pPr>
              <w:pStyle w:val="AralkYok"/>
              <w:jc w:val="center"/>
            </w:pPr>
            <w:permStart w:id="1679780099" w:edGrp="everyone" w:colFirst="2" w:colLast="2"/>
            <w:permStart w:id="105593899" w:edGrp="everyone" w:colFirst="3" w:colLast="3"/>
            <w:permEnd w:id="1178666118"/>
            <w:permEnd w:id="1532459041"/>
          </w:p>
        </w:tc>
        <w:tc>
          <w:tcPr>
            <w:tcW w:w="4362" w:type="dxa"/>
          </w:tcPr>
          <w:p w:rsidR="00635DE9" w:rsidRDefault="00635DE9" w:rsidP="00250CC9">
            <w:pPr>
              <w:pStyle w:val="AralkYok"/>
            </w:pPr>
            <w:r w:rsidRPr="00250CC9">
              <w:t>Damga vergisi, KDV’siz  tutar üzerinden hesaplanmış mı? kesinti tutarı doğru mu?</w:t>
            </w:r>
          </w:p>
        </w:tc>
        <w:tc>
          <w:tcPr>
            <w:tcW w:w="1451" w:type="dxa"/>
            <w:vAlign w:val="center"/>
          </w:tcPr>
          <w:p w:rsidR="00635DE9" w:rsidRDefault="00635DE9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635DE9" w:rsidRPr="00B72063" w:rsidRDefault="00635DE9" w:rsidP="00F712D4">
            <w:pPr>
              <w:pStyle w:val="AralkYok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635DE9" w:rsidRPr="00B72063" w:rsidRDefault="00635DE9" w:rsidP="00F712D4">
            <w:pPr>
              <w:pStyle w:val="AralkYok"/>
              <w:jc w:val="center"/>
            </w:pPr>
          </w:p>
        </w:tc>
      </w:tr>
      <w:permEnd w:id="1679780099"/>
      <w:permEnd w:id="105593899"/>
      <w:tr w:rsidR="00250CC9" w:rsidRPr="00B72063" w:rsidTr="004F139E">
        <w:trPr>
          <w:trHeight w:val="54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7FD0" w:rsidRDefault="00250CC9" w:rsidP="00622A8E">
            <w:pPr>
              <w:pStyle w:val="AralkYok"/>
              <w:tabs>
                <w:tab w:val="left" w:pos="6456"/>
              </w:tabs>
            </w:pPr>
            <w:r>
              <w:t>* Merkezi Yönetim Harcama Belgeleri Yönetmeliğinde sayılan yukarıda belirtilen kanıtlayıcı belgelerin; alım türü ve usulü dikkate alınarak  doğru ve eksiksiz olarak oluşturulduğunu ve ödeme belgesine eklendiğini; 3. s</w:t>
            </w:r>
            <w:r w:rsidR="00067FD0">
              <w:t>ütu</w:t>
            </w:r>
            <w:r>
              <w:t>nda işaretlenen belgelerin ise bu ödeme için gerekli olmadığını beyan ederim.</w:t>
            </w:r>
            <w:r w:rsidR="00622A8E">
              <w:t xml:space="preserve">      </w:t>
            </w:r>
          </w:p>
          <w:p w:rsidR="00F40E74" w:rsidRDefault="00F40E74" w:rsidP="00F40E74">
            <w:pPr>
              <w:pStyle w:val="AralkYok"/>
              <w:tabs>
                <w:tab w:val="left" w:pos="6456"/>
              </w:tabs>
            </w:pPr>
            <w:r>
              <w:t xml:space="preserve">* Bu doküman Harcama Yönetim Sisteminde pdf formatı ile ödeme belgesine eklenir. </w:t>
            </w:r>
          </w:p>
          <w:p w:rsidR="00F40E74" w:rsidRDefault="00F40E74" w:rsidP="00FC6A82">
            <w:pPr>
              <w:pStyle w:val="AralkYok"/>
              <w:tabs>
                <w:tab w:val="left" w:pos="6456"/>
              </w:tabs>
              <w:jc w:val="center"/>
            </w:pPr>
            <w:permStart w:id="1701460614" w:edGrp="everyone"/>
            <w:r>
              <w:t>Ödeme Belgesini düzenleyen</w:t>
            </w:r>
          </w:p>
          <w:p w:rsidR="00F40E74" w:rsidRDefault="00F40E74" w:rsidP="00FC6A82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635DE9" w:rsidRDefault="00635DE9" w:rsidP="00FC6A82">
            <w:pPr>
              <w:pStyle w:val="AralkYok"/>
              <w:tabs>
                <w:tab w:val="left" w:pos="6456"/>
              </w:tabs>
              <w:jc w:val="center"/>
            </w:pPr>
          </w:p>
          <w:p w:rsidR="00635DE9" w:rsidRDefault="00635DE9" w:rsidP="00FC6A82">
            <w:pPr>
              <w:pStyle w:val="AralkYok"/>
              <w:tabs>
                <w:tab w:val="left" w:pos="6456"/>
              </w:tabs>
              <w:jc w:val="center"/>
            </w:pPr>
          </w:p>
          <w:p w:rsidR="00250CC9" w:rsidRDefault="00F40E74" w:rsidP="00FC6A82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  <w:p w:rsidR="00635DE9" w:rsidRDefault="00635DE9" w:rsidP="00FC6A82">
            <w:pPr>
              <w:pStyle w:val="AralkYok"/>
              <w:tabs>
                <w:tab w:val="left" w:pos="6456"/>
              </w:tabs>
              <w:jc w:val="center"/>
            </w:pPr>
          </w:p>
          <w:p w:rsidR="00635DE9" w:rsidRDefault="00635DE9" w:rsidP="00FC6A82">
            <w:pPr>
              <w:pStyle w:val="AralkYok"/>
              <w:tabs>
                <w:tab w:val="left" w:pos="6456"/>
              </w:tabs>
              <w:jc w:val="center"/>
            </w:pPr>
          </w:p>
          <w:permEnd w:id="1701460614"/>
          <w:p w:rsidR="00635DE9" w:rsidRDefault="00635DE9" w:rsidP="00FC6A82">
            <w:pPr>
              <w:pStyle w:val="AralkYok"/>
              <w:tabs>
                <w:tab w:val="left" w:pos="6456"/>
              </w:tabs>
              <w:jc w:val="center"/>
            </w:pPr>
          </w:p>
          <w:p w:rsidR="00067FD0" w:rsidRPr="00B72063" w:rsidRDefault="00067FD0" w:rsidP="00622A8E">
            <w:pPr>
              <w:pStyle w:val="AralkYok"/>
              <w:tabs>
                <w:tab w:val="left" w:pos="6456"/>
              </w:tabs>
            </w:pPr>
          </w:p>
        </w:tc>
      </w:tr>
    </w:tbl>
    <w:p w:rsidR="00F644B4" w:rsidRDefault="00F644B4" w:rsidP="00F644B4">
      <w:pPr>
        <w:pStyle w:val="AralkYok"/>
        <w:tabs>
          <w:tab w:val="left" w:pos="6456"/>
        </w:tabs>
        <w:jc w:val="center"/>
      </w:pPr>
    </w:p>
    <w:p w:rsidR="00F644B4" w:rsidRDefault="00F644B4" w:rsidP="00F644B4">
      <w:pPr>
        <w:pStyle w:val="AralkYok"/>
        <w:tabs>
          <w:tab w:val="left" w:pos="6456"/>
        </w:tabs>
      </w:pPr>
      <w:r>
        <w:tab/>
      </w:r>
      <w:r>
        <w:tab/>
      </w:r>
    </w:p>
    <w:p w:rsidR="00855D8A" w:rsidRDefault="00F644B4" w:rsidP="00F644B4">
      <w:pPr>
        <w:pStyle w:val="AralkYok"/>
        <w:tabs>
          <w:tab w:val="left" w:pos="6456"/>
        </w:tabs>
      </w:pPr>
      <w:r>
        <w:t xml:space="preserve"> </w:t>
      </w:r>
    </w:p>
    <w:p w:rsidR="00855D8A" w:rsidRDefault="00F644B4" w:rsidP="00855D8A">
      <w:pPr>
        <w:pStyle w:val="AralkYok"/>
        <w:tabs>
          <w:tab w:val="left" w:pos="6456"/>
        </w:tabs>
      </w:pPr>
      <w:r>
        <w:tab/>
        <w:t xml:space="preserve">  </w:t>
      </w:r>
      <w:r>
        <w:tab/>
      </w:r>
    </w:p>
    <w:sectPr w:rsidR="00855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FC4" w:rsidRDefault="00F85FC4" w:rsidP="005D42AB">
      <w:pPr>
        <w:spacing w:after="0" w:line="240" w:lineRule="auto"/>
      </w:pPr>
      <w:r>
        <w:separator/>
      </w:r>
    </w:p>
  </w:endnote>
  <w:endnote w:type="continuationSeparator" w:id="0">
    <w:p w:rsidR="00F85FC4" w:rsidRDefault="00F85FC4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FC4" w:rsidRDefault="00F85FC4" w:rsidP="005D42AB">
      <w:pPr>
        <w:spacing w:after="0" w:line="240" w:lineRule="auto"/>
      </w:pPr>
      <w:r>
        <w:separator/>
      </w:r>
    </w:p>
  </w:footnote>
  <w:footnote w:type="continuationSeparator" w:id="0">
    <w:p w:rsidR="00F85FC4" w:rsidRDefault="00F85FC4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XhTUWpTQG9LcEYKRkYhECWrHpPWvQcjTfi++dPpWXGplyQoqGD1smWgY2xnGBohxIg0DrVjs2l7cs8wy68LMTA==" w:salt="bmk4d/da6xOAiGfIohk8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1592"/>
    <w:rsid w:val="00067FD0"/>
    <w:rsid w:val="0009257E"/>
    <w:rsid w:val="00097002"/>
    <w:rsid w:val="000F266A"/>
    <w:rsid w:val="00134575"/>
    <w:rsid w:val="001522CD"/>
    <w:rsid w:val="00186C46"/>
    <w:rsid w:val="001A0D3A"/>
    <w:rsid w:val="001A6B96"/>
    <w:rsid w:val="001C575E"/>
    <w:rsid w:val="001E2E03"/>
    <w:rsid w:val="001E3ABA"/>
    <w:rsid w:val="00205861"/>
    <w:rsid w:val="002249B1"/>
    <w:rsid w:val="002375F9"/>
    <w:rsid w:val="00247A9F"/>
    <w:rsid w:val="00250CC9"/>
    <w:rsid w:val="00293D66"/>
    <w:rsid w:val="002E24DF"/>
    <w:rsid w:val="002F6FA0"/>
    <w:rsid w:val="00305A95"/>
    <w:rsid w:val="00317D35"/>
    <w:rsid w:val="00356F55"/>
    <w:rsid w:val="003639A0"/>
    <w:rsid w:val="00365CE5"/>
    <w:rsid w:val="003956FB"/>
    <w:rsid w:val="003B3F99"/>
    <w:rsid w:val="003B57E9"/>
    <w:rsid w:val="003D46D3"/>
    <w:rsid w:val="00424E4B"/>
    <w:rsid w:val="0046413C"/>
    <w:rsid w:val="00487155"/>
    <w:rsid w:val="004951CA"/>
    <w:rsid w:val="004B4414"/>
    <w:rsid w:val="004D07BD"/>
    <w:rsid w:val="004D1C10"/>
    <w:rsid w:val="0050165D"/>
    <w:rsid w:val="0051354F"/>
    <w:rsid w:val="00537FE3"/>
    <w:rsid w:val="00541FA9"/>
    <w:rsid w:val="00547712"/>
    <w:rsid w:val="005704BB"/>
    <w:rsid w:val="00576AE8"/>
    <w:rsid w:val="00577336"/>
    <w:rsid w:val="00596C25"/>
    <w:rsid w:val="005D42AB"/>
    <w:rsid w:val="006076D3"/>
    <w:rsid w:val="00622A8E"/>
    <w:rsid w:val="00635DE9"/>
    <w:rsid w:val="0063791F"/>
    <w:rsid w:val="00651524"/>
    <w:rsid w:val="0069553B"/>
    <w:rsid w:val="006C74ED"/>
    <w:rsid w:val="006F4558"/>
    <w:rsid w:val="00714F44"/>
    <w:rsid w:val="00790713"/>
    <w:rsid w:val="007C11C5"/>
    <w:rsid w:val="007C6B3E"/>
    <w:rsid w:val="007D7950"/>
    <w:rsid w:val="007F0216"/>
    <w:rsid w:val="00855D8A"/>
    <w:rsid w:val="0089318D"/>
    <w:rsid w:val="008C0660"/>
    <w:rsid w:val="008C2B39"/>
    <w:rsid w:val="00904EE1"/>
    <w:rsid w:val="00905C39"/>
    <w:rsid w:val="00914073"/>
    <w:rsid w:val="00940343"/>
    <w:rsid w:val="00996A1B"/>
    <w:rsid w:val="009E07ED"/>
    <w:rsid w:val="00A5096A"/>
    <w:rsid w:val="00A60BC9"/>
    <w:rsid w:val="00A81D2E"/>
    <w:rsid w:val="00A81EF4"/>
    <w:rsid w:val="00AA175F"/>
    <w:rsid w:val="00AA72F4"/>
    <w:rsid w:val="00AC06CB"/>
    <w:rsid w:val="00AD222F"/>
    <w:rsid w:val="00AE1E44"/>
    <w:rsid w:val="00B72063"/>
    <w:rsid w:val="00BC28E1"/>
    <w:rsid w:val="00BD5EB9"/>
    <w:rsid w:val="00C00A47"/>
    <w:rsid w:val="00C16D30"/>
    <w:rsid w:val="00C504BE"/>
    <w:rsid w:val="00C7797B"/>
    <w:rsid w:val="00CD476C"/>
    <w:rsid w:val="00D0268A"/>
    <w:rsid w:val="00D17708"/>
    <w:rsid w:val="00D81812"/>
    <w:rsid w:val="00D840D7"/>
    <w:rsid w:val="00DB052E"/>
    <w:rsid w:val="00DD6F2E"/>
    <w:rsid w:val="00DE44CB"/>
    <w:rsid w:val="00E04C3C"/>
    <w:rsid w:val="00E04D75"/>
    <w:rsid w:val="00E32A14"/>
    <w:rsid w:val="00E83847"/>
    <w:rsid w:val="00E86516"/>
    <w:rsid w:val="00EA483A"/>
    <w:rsid w:val="00EE211D"/>
    <w:rsid w:val="00F40E74"/>
    <w:rsid w:val="00F466E7"/>
    <w:rsid w:val="00F644B4"/>
    <w:rsid w:val="00F712D4"/>
    <w:rsid w:val="00F85FC4"/>
    <w:rsid w:val="00FA02F0"/>
    <w:rsid w:val="00F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2C54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80AD1-B0DC-42C5-B815-FA1DBAB5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1330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4</cp:revision>
  <dcterms:created xsi:type="dcterms:W3CDTF">2026-02-10T09:49:00Z</dcterms:created>
  <dcterms:modified xsi:type="dcterms:W3CDTF">2026-02-10T10:00:00Z</dcterms:modified>
</cp:coreProperties>
</file>